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  <w:bookmarkStart w:id="0" w:name="_GoBack"/>
      <w:bookmarkEnd w:id="0"/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82B21" w:rsidRPr="00DE3A2C" w:rsidRDefault="003F4D14" w:rsidP="00382B21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382B21" w:rsidRPr="00DE3A2C">
        <w:rPr>
          <w:rFonts w:ascii="Arial" w:hAnsi="Arial" w:cs="Arial"/>
          <w:sz w:val="24"/>
          <w:szCs w:val="24"/>
          <w:lang w:val="hy-AM"/>
        </w:rPr>
        <w:t xml:space="preserve">ответственное подразделение </w:t>
      </w:r>
      <w:r w:rsidR="00382B21">
        <w:rPr>
          <w:rFonts w:ascii="Arial" w:hAnsi="Arial" w:cs="Arial"/>
          <w:sz w:val="24"/>
          <w:szCs w:val="24"/>
          <w:lang w:val="ru-RU"/>
        </w:rPr>
        <w:t>03.12</w:t>
      </w:r>
      <w:r w:rsidR="00382B21" w:rsidRPr="003A17AE">
        <w:rPr>
          <w:rFonts w:ascii="Arial" w:hAnsi="Arial" w:cs="Arial"/>
          <w:sz w:val="24"/>
          <w:szCs w:val="24"/>
          <w:lang w:val="hy-AM"/>
        </w:rPr>
        <w:t>. 2024</w:t>
      </w:r>
      <w:r w:rsidR="00382B21" w:rsidRPr="00DE3A2C">
        <w:rPr>
          <w:rFonts w:ascii="Arial" w:hAnsi="Arial" w:cs="Arial"/>
          <w:sz w:val="24"/>
          <w:szCs w:val="24"/>
          <w:lang w:val="hy-AM"/>
        </w:rPr>
        <w:t xml:space="preserve"> год</w:t>
      </w:r>
    </w:p>
    <w:p w:rsidR="00382B21" w:rsidRDefault="00382B21" w:rsidP="00382B21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DE3A2C">
        <w:rPr>
          <w:rFonts w:ascii="Arial" w:hAnsi="Arial" w:cs="Arial"/>
          <w:sz w:val="24"/>
          <w:szCs w:val="24"/>
          <w:lang w:val="hy-AM"/>
        </w:rPr>
        <w:t>подготовленного протокола</w:t>
      </w:r>
    </w:p>
    <w:p w:rsidR="00382B21" w:rsidRPr="00E92675" w:rsidRDefault="00382B21" w:rsidP="00382B21">
      <w:pPr>
        <w:jc w:val="right"/>
        <w:rPr>
          <w:rFonts w:ascii="Arial LatRus" w:hAnsi="Arial LatRus" w:cs="Sylfaen"/>
          <w:sz w:val="24"/>
          <w:szCs w:val="24"/>
          <w:lang w:val="hy-AM"/>
        </w:rPr>
      </w:pPr>
    </w:p>
    <w:p w:rsidR="00382B21" w:rsidRDefault="00382B21" w:rsidP="00382B21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proofErr w:type="gramStart"/>
      <w:r>
        <w:rPr>
          <w:rFonts w:ascii="Sylfaen" w:hAnsi="Sylfaen" w:cs="Sylfaen"/>
          <w:b/>
          <w:sz w:val="24"/>
          <w:szCs w:val="24"/>
          <w:lang w:val="ru-RU"/>
        </w:rPr>
        <w:t>ТЕХНИЧЕСКОЕ  УСЛОВИЕ</w:t>
      </w:r>
      <w:proofErr w:type="gram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</w:p>
    <w:p w:rsidR="00382B21" w:rsidRPr="003A17AE" w:rsidRDefault="00382B21" w:rsidP="00382B21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</w:p>
    <w:p w:rsidR="00382B21" w:rsidRDefault="00382B21" w:rsidP="00382B21">
      <w:pPr>
        <w:jc w:val="center"/>
        <w:rPr>
          <w:rFonts w:ascii="Calibri" w:hAnsi="Calibri" w:cs="Calibri"/>
          <w:sz w:val="24"/>
          <w:szCs w:val="24"/>
          <w:lang w:val="af-ZA"/>
        </w:rPr>
      </w:pPr>
      <w:r>
        <w:rPr>
          <w:rFonts w:ascii="Calibri" w:hAnsi="Calibri" w:cs="Calibri"/>
          <w:sz w:val="24"/>
          <w:szCs w:val="24"/>
          <w:lang w:val="ru-RU"/>
        </w:rPr>
        <w:t>А</w:t>
      </w:r>
      <w:r w:rsidRPr="00DE3A2C">
        <w:rPr>
          <w:rFonts w:ascii="Calibri" w:hAnsi="Calibri" w:cs="Calibri"/>
          <w:sz w:val="24"/>
          <w:szCs w:val="24"/>
          <w:lang w:val="af-ZA"/>
        </w:rPr>
        <w:t>кадемик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Центр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здоровья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"</w:t>
      </w:r>
      <w:r w:rsidRPr="00DE3A2C">
        <w:rPr>
          <w:rFonts w:ascii="Calibri" w:hAnsi="Calibri" w:cs="Calibri"/>
          <w:sz w:val="24"/>
          <w:szCs w:val="24"/>
          <w:lang w:val="af-ZA"/>
        </w:rPr>
        <w:t>Армаш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" </w:t>
      </w:r>
      <w:r w:rsidRPr="00DE3A2C">
        <w:rPr>
          <w:rFonts w:ascii="Calibri" w:hAnsi="Calibri" w:cs="Calibri"/>
          <w:sz w:val="24"/>
          <w:szCs w:val="24"/>
          <w:lang w:val="af-ZA"/>
        </w:rPr>
        <w:t>им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Айрияна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, </w:t>
      </w:r>
      <w:r w:rsidRPr="00DE3A2C">
        <w:rPr>
          <w:rFonts w:ascii="Calibri" w:hAnsi="Calibri" w:cs="Calibri"/>
          <w:sz w:val="24"/>
          <w:szCs w:val="24"/>
          <w:lang w:val="af-ZA"/>
        </w:rPr>
        <w:t>закупки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для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нужд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>
        <w:rPr>
          <w:rFonts w:ascii="Calibri" w:hAnsi="Calibri" w:cs="Calibri"/>
          <w:sz w:val="24"/>
          <w:szCs w:val="24"/>
          <w:lang w:val="ru-RU"/>
        </w:rPr>
        <w:t>З</w:t>
      </w:r>
      <w:r w:rsidRPr="00DE3A2C">
        <w:rPr>
          <w:rFonts w:ascii="Calibri" w:hAnsi="Calibri" w:cs="Calibri"/>
          <w:sz w:val="24"/>
          <w:szCs w:val="24"/>
          <w:lang w:val="af-ZA"/>
        </w:rPr>
        <w:t>АО</w:t>
      </w:r>
    </w:p>
    <w:p w:rsidR="00382B21" w:rsidRPr="00DE3A2C" w:rsidRDefault="00382B21" w:rsidP="00382B21">
      <w:pPr>
        <w:jc w:val="center"/>
        <w:rPr>
          <w:rFonts w:ascii="Arial LatRus" w:hAnsi="Arial LatRus" w:cs="Times Armenian"/>
          <w:sz w:val="24"/>
          <w:szCs w:val="24"/>
          <w:lang w:val="af-ZA"/>
        </w:rPr>
      </w:pPr>
    </w:p>
    <w:p w:rsidR="00382B21" w:rsidRDefault="00382B21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DE3A2C">
        <w:rPr>
          <w:rFonts w:ascii="Calibri" w:hAnsi="Calibri" w:cs="Calibri"/>
          <w:sz w:val="24"/>
          <w:szCs w:val="24"/>
          <w:lang w:val="af-ZA"/>
        </w:rPr>
        <w:t>Покупка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="00091938" w:rsidRPr="00091938">
        <w:rPr>
          <w:rFonts w:ascii="Calibri" w:hAnsi="Calibri" w:cs="Calibri"/>
          <w:sz w:val="24"/>
          <w:szCs w:val="24"/>
          <w:lang w:val="af-ZA"/>
        </w:rPr>
        <w:t>топливо</w:t>
      </w:r>
      <w:r w:rsidR="00091938">
        <w:rPr>
          <w:rFonts w:ascii="Calibri" w:hAnsi="Calibri" w:cs="Calibri"/>
          <w:sz w:val="24"/>
          <w:szCs w:val="24"/>
          <w:lang w:val="ru-RU"/>
        </w:rPr>
        <w:t>՝ Бензин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процедуре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электронного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аукциона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кодом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ԱԱԿ-ԷԱՃԱՊՁԲ-25/06Վ</w:t>
      </w: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Pr="00382B21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418"/>
        <w:gridCol w:w="6"/>
        <w:gridCol w:w="1620"/>
        <w:gridCol w:w="75"/>
        <w:gridCol w:w="3543"/>
        <w:gridCol w:w="882"/>
        <w:gridCol w:w="1260"/>
        <w:gridCol w:w="1119"/>
        <w:gridCol w:w="1093"/>
        <w:gridCol w:w="41"/>
        <w:gridCol w:w="2126"/>
      </w:tblGrid>
      <w:tr w:rsidR="00091938" w:rsidRPr="00E92675" w:rsidTr="00091938">
        <w:trPr>
          <w:trHeight w:val="219"/>
        </w:trPr>
        <w:tc>
          <w:tcPr>
            <w:tcW w:w="646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номе</w:t>
            </w:r>
            <w:r>
              <w:rPr>
                <w:rFonts w:ascii="Arial" w:hAnsi="Arial" w:cs="Arial"/>
                <w:sz w:val="18"/>
                <w:szCs w:val="24"/>
              </w:rPr>
              <w:lastRenderedPageBreak/>
              <w:t>р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лота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в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приглашении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E92675">
              <w:rPr>
                <w:rFonts w:ascii="Arial LatRus" w:hAnsi="Arial LatRus"/>
                <w:sz w:val="18"/>
                <w:szCs w:val="24"/>
              </w:rPr>
              <w:lastRenderedPageBreak/>
              <w:t>(CPV)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имя</w:t>
            </w:r>
            <w:proofErr w:type="spellEnd"/>
          </w:p>
        </w:tc>
        <w:tc>
          <w:tcPr>
            <w:tcW w:w="3543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Техническое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условие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единиц</w:t>
            </w:r>
            <w:r w:rsidRPr="006A6C39">
              <w:rPr>
                <w:rFonts w:ascii="Arial" w:hAnsi="Arial" w:cs="Arial"/>
                <w:sz w:val="18"/>
                <w:szCs w:val="24"/>
              </w:rPr>
              <w:lastRenderedPageBreak/>
              <w:t>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91938" w:rsidRPr="006A6C39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  <w:lang w:val="ru-RU"/>
              </w:rPr>
            </w:pPr>
            <w:r w:rsidRPr="006A6C39">
              <w:rPr>
                <w:rFonts w:ascii="Arial" w:hAnsi="Arial" w:cs="Arial"/>
                <w:sz w:val="18"/>
                <w:szCs w:val="24"/>
                <w:lang w:val="ru-RU"/>
              </w:rPr>
              <w:lastRenderedPageBreak/>
              <w:t>Ориентиров</w:t>
            </w:r>
            <w:r w:rsidRPr="006A6C39">
              <w:rPr>
                <w:rFonts w:ascii="Arial" w:hAnsi="Arial" w:cs="Arial"/>
                <w:sz w:val="18"/>
                <w:szCs w:val="24"/>
                <w:lang w:val="ru-RU"/>
              </w:rPr>
              <w:lastRenderedPageBreak/>
              <w:t>очная цена/ драм РА/тыс. драм</w:t>
            </w:r>
          </w:p>
        </w:tc>
        <w:tc>
          <w:tcPr>
            <w:tcW w:w="1119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lastRenderedPageBreak/>
              <w:t>адрес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предложения</w:t>
            </w:r>
            <w:proofErr w:type="spellEnd"/>
          </w:p>
        </w:tc>
      </w:tr>
      <w:tr w:rsidR="00091938" w:rsidRPr="00E92675" w:rsidTr="00091938">
        <w:trPr>
          <w:trHeight w:val="445"/>
        </w:trPr>
        <w:tc>
          <w:tcPr>
            <w:tcW w:w="646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119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Общая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весь</w:t>
            </w:r>
            <w:proofErr w:type="spellEnd"/>
          </w:p>
        </w:tc>
        <w:tc>
          <w:tcPr>
            <w:tcW w:w="2167" w:type="dxa"/>
            <w:gridSpan w:val="2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срок</w:t>
            </w:r>
            <w:proofErr w:type="spellEnd"/>
            <w:r w:rsidRPr="00E92675">
              <w:rPr>
                <w:rFonts w:ascii="Arial LatRus" w:hAnsi="Arial LatRus"/>
                <w:sz w:val="18"/>
                <w:szCs w:val="24"/>
              </w:rPr>
              <w:t>***</w:t>
            </w:r>
          </w:p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</w:tr>
      <w:tr w:rsidR="00382B21" w:rsidRPr="00382B21" w:rsidTr="00091938">
        <w:trPr>
          <w:cantSplit/>
          <w:trHeight w:val="1134"/>
        </w:trPr>
        <w:tc>
          <w:tcPr>
            <w:tcW w:w="646" w:type="dxa"/>
            <w:vAlign w:val="center"/>
          </w:tcPr>
          <w:p w:rsidR="00382B21" w:rsidRDefault="00382B21" w:rsidP="00382B21">
            <w:pPr>
              <w:spacing w:line="276" w:lineRule="auto"/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424" w:type="dxa"/>
            <w:gridSpan w:val="2"/>
            <w:vAlign w:val="center"/>
          </w:tcPr>
          <w:p w:rsidR="00382B21" w:rsidRPr="00205978" w:rsidRDefault="00382B21" w:rsidP="00382B21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09132200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620" w:type="dxa"/>
            <w:vAlign w:val="center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 xml:space="preserve">Бензин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lang w:val="ru-RU"/>
              </w:rPr>
              <w:t>регуляр</w:t>
            </w:r>
            <w:proofErr w:type="spellEnd"/>
          </w:p>
        </w:tc>
        <w:tc>
          <w:tcPr>
            <w:tcW w:w="3618" w:type="dxa"/>
            <w:gridSpan w:val="2"/>
            <w:vAlign w:val="center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</w:pPr>
            <w:r w:rsidRPr="00382B2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ru-RU"/>
              </w:rPr>
              <w:t xml:space="preserve">Внешний вид: чистый и простой, октановое число, определенное исследовательским методом: не менее 91, моторный метод: не менее 81, давление насыщенных паров бензина: от 45 до 100 кПа, содержание свинца не более 5 мг/дм3, объемная доля бензола Не более 1%, плотность при 15 0 С от 720 до 775 кг/м3, содержание серы - не более 10 мг/кг, массовая доля кислорода - не более 2,7 %, объемная доля окислителей - не более метанола-3 %, этанола-5 %, изобутилового спирта-10 %, </w:t>
            </w:r>
            <w:proofErr w:type="spellStart"/>
            <w:r w:rsidRPr="00382B2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ru-RU"/>
              </w:rPr>
              <w:t>тербутиловый</w:t>
            </w:r>
            <w:proofErr w:type="spellEnd"/>
            <w:r w:rsidRPr="00382B2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ru-RU"/>
              </w:rPr>
              <w:t xml:space="preserve"> спирт-7%, эфиры (С5 и более)-15%, другие окислители-10%,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№ 1592 от 11 ноября.</w:t>
            </w:r>
          </w:p>
        </w:tc>
        <w:tc>
          <w:tcPr>
            <w:tcW w:w="882" w:type="dxa"/>
            <w:vAlign w:val="center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литр</w:t>
            </w:r>
          </w:p>
        </w:tc>
        <w:tc>
          <w:tcPr>
            <w:tcW w:w="1260" w:type="dxa"/>
            <w:vAlign w:val="center"/>
          </w:tcPr>
          <w:p w:rsidR="00382B21" w:rsidRPr="00205978" w:rsidRDefault="00382B21" w:rsidP="00382B21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1960.</w:t>
            </w:r>
            <w:r w:rsidRPr="0020597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19" w:type="dxa"/>
            <w:vAlign w:val="center"/>
          </w:tcPr>
          <w:p w:rsidR="00382B21" w:rsidRDefault="00382B21" w:rsidP="00382B21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  <w:sz w:val="24"/>
                <w:szCs w:val="24"/>
              </w:rPr>
              <w:t>4000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82B21" w:rsidRPr="003E0875" w:rsidRDefault="00382B21" w:rsidP="00382B21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2126" w:type="dxa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sz w:val="20"/>
                <w:szCs w:val="24"/>
                <w:lang w:val="ru-RU"/>
              </w:rPr>
            </w:pPr>
            <w:r w:rsidRPr="00382B21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ru-RU"/>
              </w:rPr>
              <w:t>с 01.01.2025 по 31.12.2025 1000 литров раз в квартал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</w:t>
      </w:r>
    </w:p>
    <w:p w:rsidR="00271EA9" w:rsidRPr="00271EA9" w:rsidRDefault="00271EA9" w:rsidP="00271EA9">
      <w:pPr>
        <w:jc w:val="both"/>
        <w:rPr>
          <w:rFonts w:cs="Sylfaen"/>
          <w:i/>
          <w:sz w:val="12"/>
          <w:szCs w:val="12"/>
          <w:lang w:val="pt-BR"/>
        </w:rPr>
      </w:pPr>
    </w:p>
    <w:p w:rsidR="00382B21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Ответственный отдел:</w:t>
      </w: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руководитель ……………………Асмик Абгарян</w:t>
      </w: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Представитель, составивший заявку на закупку ………. Грайр Арутюнян</w:t>
      </w: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82B21" w:rsidRPr="00E92675" w:rsidRDefault="00382B21" w:rsidP="00382B21">
      <w:pPr>
        <w:tabs>
          <w:tab w:val="left" w:pos="3255"/>
        </w:tabs>
        <w:jc w:val="both"/>
        <w:rPr>
          <w:rFonts w:ascii="Arial LatRus" w:hAnsi="Arial LatRus" w:cs="Sylfaen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координатор по закупкам       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  <w:lang w:val="pt-BR"/>
        </w:rPr>
        <w:t xml:space="preserve">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>
        <w:rPr>
          <w:rFonts w:ascii="Arial" w:hAnsi="Arial" w:cs="Arial"/>
          <w:sz w:val="24"/>
          <w:szCs w:val="24"/>
          <w:lang w:val="pt-BR"/>
        </w:rPr>
        <w:t xml:space="preserve">     </w:t>
      </w:r>
      <w:r w:rsidR="00091938">
        <w:rPr>
          <w:rFonts w:ascii="Arial" w:hAnsi="Arial" w:cs="Arial"/>
          <w:sz w:val="24"/>
          <w:szCs w:val="24"/>
          <w:lang w:val="pt-BR"/>
        </w:rPr>
        <w:t xml:space="preserve"> Габриэл </w:t>
      </w:r>
      <w:r w:rsidRPr="00946225">
        <w:rPr>
          <w:rFonts w:ascii="Arial" w:hAnsi="Arial" w:cs="Arial"/>
          <w:sz w:val="24"/>
          <w:szCs w:val="24"/>
          <w:lang w:val="pt-BR"/>
        </w:rPr>
        <w:t xml:space="preserve"> Овсепян.</w:t>
      </w:r>
    </w:p>
    <w:p w:rsidR="003835DF" w:rsidRPr="00F80AE4" w:rsidRDefault="003835DF" w:rsidP="00382B21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4FF4"/>
    <w:rsid w:val="00076B44"/>
    <w:rsid w:val="00091938"/>
    <w:rsid w:val="00097F41"/>
    <w:rsid w:val="000A23DB"/>
    <w:rsid w:val="000D04C8"/>
    <w:rsid w:val="000D2F98"/>
    <w:rsid w:val="00110A37"/>
    <w:rsid w:val="00134994"/>
    <w:rsid w:val="001C42B5"/>
    <w:rsid w:val="001D5541"/>
    <w:rsid w:val="001E45D5"/>
    <w:rsid w:val="00204CC3"/>
    <w:rsid w:val="00205978"/>
    <w:rsid w:val="002326F8"/>
    <w:rsid w:val="0024575A"/>
    <w:rsid w:val="00260310"/>
    <w:rsid w:val="00267AAA"/>
    <w:rsid w:val="00271EA9"/>
    <w:rsid w:val="003042D9"/>
    <w:rsid w:val="003213CB"/>
    <w:rsid w:val="00382B21"/>
    <w:rsid w:val="003835DF"/>
    <w:rsid w:val="003B0419"/>
    <w:rsid w:val="003B2B6F"/>
    <w:rsid w:val="003E6AC6"/>
    <w:rsid w:val="003F4D14"/>
    <w:rsid w:val="003F57D4"/>
    <w:rsid w:val="004A75AB"/>
    <w:rsid w:val="004C379A"/>
    <w:rsid w:val="00573753"/>
    <w:rsid w:val="0076631E"/>
    <w:rsid w:val="007776A5"/>
    <w:rsid w:val="007B2724"/>
    <w:rsid w:val="007E1633"/>
    <w:rsid w:val="007E5D28"/>
    <w:rsid w:val="00801A21"/>
    <w:rsid w:val="008504F3"/>
    <w:rsid w:val="008658CF"/>
    <w:rsid w:val="008C20ED"/>
    <w:rsid w:val="00966924"/>
    <w:rsid w:val="00A430FF"/>
    <w:rsid w:val="00A836E4"/>
    <w:rsid w:val="00B16CAC"/>
    <w:rsid w:val="00B4146A"/>
    <w:rsid w:val="00B85137"/>
    <w:rsid w:val="00BB10A2"/>
    <w:rsid w:val="00CC2A01"/>
    <w:rsid w:val="00CD0FFB"/>
    <w:rsid w:val="00D15A0B"/>
    <w:rsid w:val="00D576F0"/>
    <w:rsid w:val="00D77446"/>
    <w:rsid w:val="00D9434B"/>
    <w:rsid w:val="00E44F52"/>
    <w:rsid w:val="00EF6013"/>
    <w:rsid w:val="00F62CF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5F4CA-49C5-474F-B34A-2B0FE22B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52</cp:revision>
  <dcterms:created xsi:type="dcterms:W3CDTF">2018-10-04T10:38:00Z</dcterms:created>
  <dcterms:modified xsi:type="dcterms:W3CDTF">2024-12-06T07:08:00Z</dcterms:modified>
</cp:coreProperties>
</file>